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5CF" w:rsidRDefault="00157664" w:rsidP="004545CF">
      <w:pPr>
        <w:spacing w:before="40" w:after="40" w:line="240" w:lineRule="auto"/>
        <w:jc w:val="center"/>
        <w:outlineLvl w:val="2"/>
        <w:rPr>
          <w:rFonts w:eastAsia="Times New Roman" w:cs="Times New Roman"/>
          <w:b/>
          <w:bCs/>
          <w:sz w:val="27"/>
          <w:szCs w:val="27"/>
        </w:rPr>
      </w:pPr>
      <w:r w:rsidRPr="00157664">
        <w:rPr>
          <w:rFonts w:eastAsia="Times New Roman" w:cs="Times New Roman"/>
          <w:b/>
          <w:bCs/>
          <w:sz w:val="27"/>
          <w:szCs w:val="27"/>
        </w:rPr>
        <w:t xml:space="preserve">CÁC LOẠI GIẤY TỜ CẦN NỘP </w:t>
      </w:r>
    </w:p>
    <w:p w:rsidR="00AD0ED4" w:rsidRPr="00AD0ED4" w:rsidRDefault="00157664" w:rsidP="00AD0ED4">
      <w:pPr>
        <w:spacing w:before="40" w:after="480" w:line="240" w:lineRule="auto"/>
        <w:jc w:val="center"/>
        <w:outlineLvl w:val="2"/>
        <w:rPr>
          <w:rFonts w:eastAsia="Times New Roman" w:cs="Times New Roman"/>
          <w:b/>
          <w:bCs/>
          <w:sz w:val="27"/>
          <w:szCs w:val="27"/>
        </w:rPr>
      </w:pPr>
      <w:r w:rsidRPr="00157664">
        <w:rPr>
          <w:rFonts w:eastAsia="Times New Roman" w:cs="Times New Roman"/>
          <w:b/>
          <w:bCs/>
          <w:sz w:val="27"/>
          <w:szCs w:val="27"/>
        </w:rPr>
        <w:t>TRONG HỒ SƠ</w:t>
      </w:r>
      <w:r w:rsidR="004545CF">
        <w:rPr>
          <w:rFonts w:eastAsia="Times New Roman" w:cs="Times New Roman"/>
          <w:b/>
          <w:bCs/>
          <w:sz w:val="27"/>
          <w:szCs w:val="27"/>
        </w:rPr>
        <w:t xml:space="preserve"> </w:t>
      </w:r>
      <w:r w:rsidRPr="00157664">
        <w:rPr>
          <w:rFonts w:eastAsia="Times New Roman" w:cs="Times New Roman"/>
          <w:b/>
          <w:bCs/>
          <w:sz w:val="27"/>
          <w:szCs w:val="27"/>
        </w:rPr>
        <w:t xml:space="preserve">DỰ </w:t>
      </w:r>
      <w:r w:rsidR="004545CF">
        <w:rPr>
          <w:rFonts w:eastAsia="Times New Roman" w:cs="Times New Roman"/>
          <w:b/>
          <w:bCs/>
          <w:sz w:val="27"/>
          <w:szCs w:val="27"/>
        </w:rPr>
        <w:t>THI CAO HỌC</w:t>
      </w:r>
      <w:r w:rsidRPr="00157664">
        <w:rPr>
          <w:rFonts w:eastAsia="Times New Roman" w:cs="Times New Roman"/>
          <w:b/>
          <w:bCs/>
          <w:sz w:val="27"/>
          <w:szCs w:val="27"/>
        </w:rPr>
        <w:t xml:space="preserve"> 2021</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rStyle w:val="Strong"/>
          <w:bCs/>
          <w:sz w:val="28"/>
          <w:szCs w:val="28"/>
        </w:rPr>
        <w:t>Đơn xin dự thi cao học</w:t>
      </w:r>
      <w:r w:rsidRPr="00B41B45">
        <w:rPr>
          <w:b w:val="0"/>
          <w:sz w:val="28"/>
          <w:szCs w:val="28"/>
        </w:rPr>
        <w:t xml:space="preserve"> </w:t>
      </w:r>
      <w:r w:rsidRPr="00B41B45">
        <w:rPr>
          <w:rStyle w:val="Emphasis"/>
          <w:b w:val="0"/>
          <w:sz w:val="28"/>
          <w:szCs w:val="28"/>
        </w:rPr>
        <w:t>(theo mẫu</w:t>
      </w:r>
      <w:r w:rsidRPr="00B41B45">
        <w:rPr>
          <w:b w:val="0"/>
          <w:sz w:val="28"/>
          <w:szCs w:val="28"/>
        </w:rPr>
        <w:t xml:space="preserve">). </w:t>
      </w:r>
      <w:r w:rsidRPr="00B41B45">
        <w:rPr>
          <w:rStyle w:val="Strong"/>
          <w:bCs/>
          <w:color w:val="0000FF"/>
          <w:sz w:val="28"/>
          <w:szCs w:val="28"/>
        </w:rPr>
        <w:t>&gt;&gt;&gt;</w:t>
      </w:r>
      <w:hyperlink r:id="rId6" w:history="1">
        <w:r w:rsidRPr="00B41B45">
          <w:rPr>
            <w:rStyle w:val="Hyperlink"/>
            <w:b w:val="0"/>
            <w:sz w:val="28"/>
            <w:szCs w:val="28"/>
          </w:rPr>
          <w:t>Đơn xin dự thi thạc sĩ 2021</w:t>
        </w:r>
      </w:hyperlink>
      <w:r w:rsidRPr="00B41B45">
        <w:rPr>
          <w:rStyle w:val="Strong"/>
          <w:bCs/>
          <w:color w:val="0000FF"/>
          <w:sz w:val="28"/>
          <w:szCs w:val="28"/>
        </w:rPr>
        <w:t xml:space="preserve"> </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rStyle w:val="Strong"/>
          <w:bCs/>
          <w:sz w:val="28"/>
          <w:szCs w:val="28"/>
        </w:rPr>
        <w:t>Bản sao có công chứng bằng tốt nghiệp và bảng điểm đại học</w:t>
      </w:r>
      <w:r w:rsidRPr="00B41B45">
        <w:rPr>
          <w:b w:val="0"/>
          <w:sz w:val="28"/>
          <w:szCs w:val="28"/>
        </w:rPr>
        <w:t>. Đối với thí sinh tốt nghiệp đại học hệ liên thông phải nộp cả bằng tốt nghiệp và bảng điểm trung cấp/cao đẳng. Thí sinh có bằng đại học do cơ sở giáo dục nước ngoài cấp phải có văn bản công nhận là “Bằng đại học” do Cục Quản lý Chất lượng, Bộ Giáo dục và Đào tạo cấp.</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rStyle w:val="Strong"/>
          <w:bCs/>
          <w:sz w:val="28"/>
          <w:szCs w:val="28"/>
        </w:rPr>
        <w:t>Sơ yếu lý lịch</w:t>
      </w:r>
      <w:r w:rsidRPr="00B41B45">
        <w:rPr>
          <w:b w:val="0"/>
          <w:sz w:val="28"/>
          <w:szCs w:val="28"/>
        </w:rPr>
        <w:t xml:space="preserve"> </w:t>
      </w:r>
      <w:r w:rsidRPr="00B41B45">
        <w:rPr>
          <w:rStyle w:val="Emphasis"/>
          <w:b w:val="0"/>
          <w:sz w:val="28"/>
          <w:szCs w:val="28"/>
        </w:rPr>
        <w:t>(theo mẫu: khai đầy đủ thông tin và dán ảnh có đóng dấu giáp lai, xác nhận của cơ quan nơi đang công tác hoặc chính quyền địa phương nơi thí sinh cư trú</w:t>
      </w:r>
      <w:r w:rsidRPr="00B41B45">
        <w:rPr>
          <w:b w:val="0"/>
          <w:sz w:val="28"/>
          <w:szCs w:val="28"/>
        </w:rPr>
        <w:t>)</w:t>
      </w:r>
      <w:r w:rsidRPr="00B41B45">
        <w:rPr>
          <w:rStyle w:val="Emphasis"/>
          <w:b w:val="0"/>
          <w:sz w:val="28"/>
          <w:szCs w:val="28"/>
        </w:rPr>
        <w:t xml:space="preserve">. </w:t>
      </w:r>
      <w:r w:rsidRPr="00B41B45">
        <w:rPr>
          <w:rStyle w:val="Strong"/>
          <w:bCs/>
          <w:color w:val="0000FF"/>
          <w:sz w:val="28"/>
          <w:szCs w:val="28"/>
        </w:rPr>
        <w:t>&gt;&gt;&gt;</w:t>
      </w:r>
      <w:hyperlink r:id="rId7" w:history="1">
        <w:r w:rsidRPr="00B41B45">
          <w:rPr>
            <w:rStyle w:val="Hyperlink"/>
            <w:b w:val="0"/>
            <w:sz w:val="28"/>
            <w:szCs w:val="28"/>
          </w:rPr>
          <w:t>Sơ yếu lý lịch tự thuật</w:t>
        </w:r>
      </w:hyperlink>
      <w:r w:rsidRPr="00B41B45">
        <w:rPr>
          <w:rStyle w:val="Strong"/>
          <w:bCs/>
          <w:color w:val="0000FF"/>
          <w:sz w:val="28"/>
          <w:szCs w:val="28"/>
        </w:rPr>
        <w:t xml:space="preserve"> </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rStyle w:val="Strong"/>
          <w:bCs/>
          <w:sz w:val="28"/>
          <w:szCs w:val="28"/>
        </w:rPr>
        <w:t>01 Giấy chứng nhận đủ sức khỏe để học tập của bệnh viện đa khoa</w:t>
      </w:r>
      <w:r w:rsidRPr="00B41B45">
        <w:rPr>
          <w:b w:val="0"/>
          <w:sz w:val="28"/>
          <w:szCs w:val="28"/>
        </w:rPr>
        <w:t xml:space="preserve"> </w:t>
      </w:r>
      <w:r w:rsidRPr="00B41B45">
        <w:rPr>
          <w:rStyle w:val="Emphasis"/>
          <w:b w:val="0"/>
          <w:sz w:val="28"/>
          <w:szCs w:val="28"/>
        </w:rPr>
        <w:t>(thời hạn 06 tháng tính đến ngày nộp hồ sơ)</w:t>
      </w:r>
      <w:r w:rsidRPr="00B41B45">
        <w:rPr>
          <w:b w:val="0"/>
          <w:sz w:val="28"/>
          <w:szCs w:val="28"/>
        </w:rPr>
        <w:t>.</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rStyle w:val="Strong"/>
          <w:bCs/>
          <w:sz w:val="28"/>
          <w:szCs w:val="28"/>
        </w:rPr>
        <w:t>4 ảnh (3 x 4)</w:t>
      </w:r>
      <w:r w:rsidRPr="00B41B45">
        <w:rPr>
          <w:b w:val="0"/>
          <w:sz w:val="28"/>
          <w:szCs w:val="28"/>
        </w:rPr>
        <w:t xml:space="preserve">. Ghi rõ họ tên, ngày sinh ở mặt sau ảnh và cho vào phong bì </w:t>
      </w:r>
      <w:r w:rsidRPr="00B41B45">
        <w:rPr>
          <w:rStyle w:val="Emphasis"/>
          <w:b w:val="0"/>
          <w:sz w:val="28"/>
          <w:szCs w:val="28"/>
        </w:rPr>
        <w:t>(ghi họ tên, ngày sinh và chuyên ngành đăng ký dự thi ở ngoài phong bì</w:t>
      </w:r>
      <w:r w:rsidRPr="00B41B45">
        <w:rPr>
          <w:b w:val="0"/>
          <w:sz w:val="28"/>
          <w:szCs w:val="28"/>
        </w:rPr>
        <w:t>). Ảnh trong phong bì và ảnh dán trên sơ yếu lý lịch phải cùng một loại ảnh.</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rStyle w:val="Strong"/>
          <w:bCs/>
          <w:sz w:val="28"/>
          <w:szCs w:val="28"/>
        </w:rPr>
        <w:t>Minh chứng miễn thi môn Tiếng Anh</w:t>
      </w:r>
      <w:r w:rsidRPr="00B41B45">
        <w:rPr>
          <w:b w:val="0"/>
          <w:sz w:val="28"/>
          <w:szCs w:val="28"/>
        </w:rPr>
        <w:t xml:space="preserve"> (</w:t>
      </w:r>
      <w:r w:rsidRPr="00B41B45">
        <w:rPr>
          <w:rStyle w:val="Emphasis"/>
          <w:b w:val="0"/>
          <w:sz w:val="28"/>
          <w:szCs w:val="28"/>
        </w:rPr>
        <w:t>nếu có</w:t>
      </w:r>
      <w:r w:rsidRPr="00B41B45">
        <w:rPr>
          <w:b w:val="0"/>
          <w:sz w:val="28"/>
          <w:szCs w:val="28"/>
        </w:rPr>
        <w:t>),</w:t>
      </w:r>
      <w:r w:rsidR="00B41B45" w:rsidRPr="00B41B45">
        <w:rPr>
          <w:b w:val="0"/>
          <w:sz w:val="28"/>
          <w:szCs w:val="28"/>
        </w:rPr>
        <w:t xml:space="preserve"> </w:t>
      </w:r>
      <w:r w:rsidRPr="00B41B45">
        <w:rPr>
          <w:rStyle w:val="Emphasis"/>
          <w:b w:val="0"/>
          <w:sz w:val="28"/>
          <w:szCs w:val="28"/>
        </w:rPr>
        <w:t>Quy định tại Mục 3 và Phụ lục 1 của Thông báo tuyển sinh trình độ thạc sĩ.</w:t>
      </w:r>
    </w:p>
    <w:p w:rsidR="00AD0ED4" w:rsidRPr="00B41B45" w:rsidRDefault="00AD0ED4" w:rsidP="00B41B45">
      <w:pPr>
        <w:pStyle w:val="Heading4"/>
        <w:numPr>
          <w:ilvl w:val="1"/>
          <w:numId w:val="4"/>
        </w:numPr>
        <w:tabs>
          <w:tab w:val="clear" w:pos="1440"/>
          <w:tab w:val="num" w:pos="0"/>
          <w:tab w:val="left" w:pos="993"/>
        </w:tabs>
        <w:spacing w:before="60" w:beforeAutospacing="0" w:after="60" w:afterAutospacing="0" w:line="312" w:lineRule="auto"/>
        <w:ind w:left="0" w:firstLine="709"/>
        <w:jc w:val="both"/>
        <w:rPr>
          <w:b w:val="0"/>
          <w:sz w:val="28"/>
          <w:szCs w:val="28"/>
        </w:rPr>
      </w:pPr>
      <w:r w:rsidRPr="00B41B45">
        <w:rPr>
          <w:b w:val="0"/>
          <w:sz w:val="28"/>
          <w:szCs w:val="28"/>
        </w:rPr>
        <w:t xml:space="preserve">Bản sao có công chứng các giấy tờ hợp pháp về đối tượng ưu tiên </w:t>
      </w:r>
      <w:r w:rsidRPr="00B41B45">
        <w:rPr>
          <w:rStyle w:val="Emphasis"/>
          <w:b w:val="0"/>
          <w:sz w:val="28"/>
          <w:szCs w:val="28"/>
        </w:rPr>
        <w:t>(nếu có)</w:t>
      </w:r>
      <w:r w:rsidRPr="00B41B45">
        <w:rPr>
          <w:b w:val="0"/>
          <w:sz w:val="28"/>
          <w:szCs w:val="28"/>
        </w:rPr>
        <w:t>.</w:t>
      </w:r>
    </w:p>
    <w:p w:rsidR="001E6D21" w:rsidRPr="00B41B45" w:rsidRDefault="001E6D21" w:rsidP="001E6D21">
      <w:pPr>
        <w:pStyle w:val="ListParagraph"/>
        <w:spacing w:before="60" w:after="60" w:line="312" w:lineRule="auto"/>
        <w:ind w:left="720" w:firstLine="0"/>
        <w:jc w:val="both"/>
        <w:textAlignment w:val="baseline"/>
        <w:rPr>
          <w:rFonts w:asciiTheme="majorHAnsi" w:hAnsiTheme="majorHAnsi" w:cstheme="majorHAnsi"/>
          <w:b/>
          <w:sz w:val="28"/>
          <w:szCs w:val="28"/>
          <w:lang w:val="en-US" w:eastAsia="vi-VN"/>
        </w:rPr>
      </w:pPr>
      <w:r w:rsidRPr="00B41B45">
        <w:rPr>
          <w:rFonts w:asciiTheme="majorHAnsi" w:hAnsiTheme="majorHAnsi" w:cstheme="majorHAnsi"/>
          <w:b/>
          <w:sz w:val="28"/>
          <w:szCs w:val="28"/>
          <w:lang w:val="en-US" w:eastAsia="vi-VN"/>
        </w:rPr>
        <w:t>Lệ phí thi tuyển sinh</w:t>
      </w:r>
      <w:r w:rsidRPr="00B41B45">
        <w:rPr>
          <w:rFonts w:asciiTheme="majorHAnsi" w:hAnsiTheme="majorHAnsi" w:cstheme="majorHAnsi"/>
          <w:b/>
          <w:sz w:val="28"/>
          <w:szCs w:val="28"/>
          <w:lang w:val="en-US" w:eastAsia="vi-VN"/>
        </w:rPr>
        <w:t xml:space="preserve"> </w:t>
      </w:r>
      <w:r w:rsidRPr="00B41B45">
        <w:rPr>
          <w:rFonts w:asciiTheme="majorHAnsi" w:hAnsiTheme="majorHAnsi" w:cstheme="majorHAnsi"/>
          <w:b/>
          <w:sz w:val="28"/>
          <w:szCs w:val="28"/>
          <w:lang w:val="en-US" w:eastAsia="vi-VN"/>
        </w:rPr>
        <w:t xml:space="preserve">(nộp cùng lúc nộp hồ sơ), bao gồm: </w:t>
      </w:r>
    </w:p>
    <w:p w:rsidR="001E6D21" w:rsidRPr="00B41B45" w:rsidRDefault="001E6D21" w:rsidP="001E6D21">
      <w:pPr>
        <w:pStyle w:val="ListParagraph"/>
        <w:tabs>
          <w:tab w:val="num" w:pos="0"/>
        </w:tabs>
        <w:spacing w:before="60" w:after="60" w:line="312" w:lineRule="auto"/>
        <w:ind w:left="720" w:firstLine="0"/>
        <w:jc w:val="both"/>
        <w:textAlignment w:val="baseline"/>
        <w:rPr>
          <w:bCs/>
          <w:sz w:val="28"/>
          <w:szCs w:val="28"/>
          <w:lang w:val="en-US"/>
        </w:rPr>
      </w:pPr>
      <w:r w:rsidRPr="00B41B45">
        <w:rPr>
          <w:rFonts w:asciiTheme="majorHAnsi" w:hAnsiTheme="majorHAnsi" w:cstheme="majorHAnsi"/>
          <w:sz w:val="28"/>
          <w:szCs w:val="28"/>
          <w:lang w:val="en-US" w:eastAsia="vi-VN"/>
        </w:rPr>
        <w:t>- L</w:t>
      </w:r>
      <w:r w:rsidRPr="00B41B45">
        <w:rPr>
          <w:rFonts w:asciiTheme="majorHAnsi" w:hAnsiTheme="majorHAnsi" w:cstheme="majorHAnsi"/>
          <w:sz w:val="28"/>
          <w:szCs w:val="28"/>
          <w:lang w:eastAsia="vi-VN"/>
        </w:rPr>
        <w:t>ệ phí thi:</w:t>
      </w:r>
      <w:r w:rsidRPr="00B41B45">
        <w:rPr>
          <w:rFonts w:asciiTheme="majorHAnsi" w:hAnsiTheme="majorHAnsi" w:cstheme="majorHAnsi"/>
          <w:sz w:val="28"/>
          <w:szCs w:val="28"/>
          <w:lang w:val="en-US" w:eastAsia="vi-VN"/>
        </w:rPr>
        <w:t xml:space="preserve"> </w:t>
      </w:r>
      <w:r w:rsidRPr="00B41B45">
        <w:rPr>
          <w:rFonts w:asciiTheme="majorHAnsi" w:hAnsiTheme="majorHAnsi" w:cstheme="majorHAnsi"/>
          <w:sz w:val="28"/>
          <w:szCs w:val="28"/>
          <w:lang w:eastAsia="vi-VN"/>
        </w:rPr>
        <w:t>120.000đ/môn.</w:t>
      </w:r>
    </w:p>
    <w:p w:rsidR="001E6D21" w:rsidRPr="00B41B45" w:rsidRDefault="001E6D21" w:rsidP="001E6D21">
      <w:pPr>
        <w:pStyle w:val="ListParagraph"/>
        <w:spacing w:before="60" w:after="60" w:line="312" w:lineRule="auto"/>
        <w:ind w:left="720" w:firstLine="0"/>
        <w:jc w:val="both"/>
        <w:textAlignment w:val="baseline"/>
        <w:rPr>
          <w:rFonts w:asciiTheme="majorHAnsi" w:hAnsiTheme="majorHAnsi" w:cstheme="majorHAnsi"/>
          <w:sz w:val="28"/>
          <w:szCs w:val="28"/>
          <w:lang w:eastAsia="vi-VN"/>
        </w:rPr>
      </w:pPr>
      <w:r w:rsidRPr="00B41B45">
        <w:rPr>
          <w:rFonts w:asciiTheme="majorHAnsi" w:hAnsiTheme="majorHAnsi" w:cstheme="majorHAnsi"/>
          <w:sz w:val="28"/>
          <w:szCs w:val="28"/>
          <w:lang w:val="en-US" w:eastAsia="vi-VN"/>
        </w:rPr>
        <w:t xml:space="preserve">- </w:t>
      </w:r>
      <w:r w:rsidRPr="00B41B45">
        <w:rPr>
          <w:rFonts w:asciiTheme="majorHAnsi" w:hAnsiTheme="majorHAnsi" w:cstheme="majorHAnsi"/>
          <w:sz w:val="28"/>
          <w:szCs w:val="28"/>
          <w:lang w:val="en-US" w:eastAsia="vi-VN"/>
        </w:rPr>
        <w:t>L</w:t>
      </w:r>
      <w:r w:rsidRPr="00B41B45">
        <w:rPr>
          <w:rFonts w:asciiTheme="majorHAnsi" w:hAnsiTheme="majorHAnsi" w:cstheme="majorHAnsi"/>
          <w:sz w:val="28"/>
          <w:szCs w:val="28"/>
          <w:lang w:eastAsia="vi-VN"/>
        </w:rPr>
        <w:t xml:space="preserve">ệ phí </w:t>
      </w:r>
      <w:r w:rsidRPr="00B41B45">
        <w:rPr>
          <w:rFonts w:asciiTheme="majorHAnsi" w:hAnsiTheme="majorHAnsi" w:cstheme="majorHAnsi"/>
          <w:sz w:val="28"/>
          <w:szCs w:val="28"/>
          <w:lang w:val="en-US" w:eastAsia="vi-VN"/>
        </w:rPr>
        <w:t>xét duyệt</w:t>
      </w:r>
      <w:r w:rsidRPr="00B41B45">
        <w:rPr>
          <w:rFonts w:asciiTheme="majorHAnsi" w:hAnsiTheme="majorHAnsi" w:cstheme="majorHAnsi"/>
          <w:sz w:val="28"/>
          <w:szCs w:val="28"/>
          <w:lang w:eastAsia="vi-VN"/>
        </w:rPr>
        <w:t xml:space="preserve"> hồ sơ: 60.000đ</w:t>
      </w:r>
      <w:r w:rsidRPr="00B41B45">
        <w:rPr>
          <w:rFonts w:asciiTheme="majorHAnsi" w:hAnsiTheme="majorHAnsi" w:cstheme="majorHAnsi"/>
          <w:sz w:val="28"/>
          <w:szCs w:val="28"/>
          <w:lang w:eastAsia="vi-VN"/>
        </w:rPr>
        <w:t xml:space="preserve"> </w:t>
      </w:r>
    </w:p>
    <w:p w:rsidR="00157664" w:rsidRPr="00B41B45" w:rsidRDefault="00157664" w:rsidP="00157664">
      <w:pPr>
        <w:spacing w:before="100" w:beforeAutospacing="1" w:after="100" w:afterAutospacing="1" w:line="240" w:lineRule="auto"/>
        <w:ind w:firstLine="709"/>
        <w:outlineLvl w:val="3"/>
        <w:rPr>
          <w:rFonts w:eastAsia="Times New Roman" w:cs="Times New Roman"/>
          <w:sz w:val="28"/>
          <w:szCs w:val="28"/>
          <w:u w:val="single"/>
          <w:lang w:val="vi"/>
        </w:rPr>
      </w:pPr>
      <w:r w:rsidRPr="00B41B45">
        <w:rPr>
          <w:rFonts w:eastAsia="Times New Roman" w:cs="Times New Roman"/>
          <w:i/>
          <w:sz w:val="28"/>
          <w:szCs w:val="28"/>
          <w:u w:val="single"/>
          <w:lang w:val="vi"/>
        </w:rPr>
        <w:t>Lưu ý</w:t>
      </w:r>
      <w:r w:rsidRPr="00B41B45">
        <w:rPr>
          <w:rFonts w:eastAsia="Times New Roman" w:cs="Times New Roman"/>
          <w:sz w:val="28"/>
          <w:szCs w:val="28"/>
          <w:u w:val="single"/>
          <w:lang w:val="vi"/>
        </w:rPr>
        <w:t xml:space="preserve">: </w:t>
      </w:r>
    </w:p>
    <w:p w:rsidR="00157664" w:rsidRPr="00B41B45" w:rsidRDefault="00157664" w:rsidP="00157664">
      <w:pPr>
        <w:pStyle w:val="ListParagraph"/>
        <w:numPr>
          <w:ilvl w:val="1"/>
          <w:numId w:val="2"/>
        </w:numPr>
        <w:tabs>
          <w:tab w:val="left" w:pos="990"/>
        </w:tabs>
        <w:spacing w:before="73"/>
        <w:ind w:hanging="342"/>
        <w:rPr>
          <w:rFonts w:ascii="Symbol" w:hAnsi="Symbol"/>
          <w:b/>
          <w:sz w:val="28"/>
          <w:szCs w:val="28"/>
        </w:rPr>
      </w:pPr>
      <w:r w:rsidRPr="00B41B45">
        <w:rPr>
          <w:sz w:val="28"/>
          <w:szCs w:val="28"/>
        </w:rPr>
        <w:t xml:space="preserve">Thí sinh phải mang theo các loại </w:t>
      </w:r>
      <w:r w:rsidRPr="00B41B45">
        <w:rPr>
          <w:b/>
          <w:sz w:val="28"/>
          <w:szCs w:val="28"/>
          <w:u w:val="thick"/>
        </w:rPr>
        <w:t>văn bằng và giấy tờ gốc để đối</w:t>
      </w:r>
      <w:r w:rsidRPr="00B41B45">
        <w:rPr>
          <w:b/>
          <w:spacing w:val="9"/>
          <w:sz w:val="28"/>
          <w:szCs w:val="28"/>
          <w:u w:val="thick"/>
        </w:rPr>
        <w:t xml:space="preserve"> </w:t>
      </w:r>
      <w:r w:rsidRPr="00B41B45">
        <w:rPr>
          <w:b/>
          <w:sz w:val="28"/>
          <w:szCs w:val="28"/>
          <w:u w:val="thick"/>
        </w:rPr>
        <w:t>chiếu</w:t>
      </w:r>
    </w:p>
    <w:p w:rsidR="00157664" w:rsidRPr="00B41B45" w:rsidRDefault="00157664" w:rsidP="00157664">
      <w:pPr>
        <w:pStyle w:val="ListParagraph"/>
        <w:numPr>
          <w:ilvl w:val="1"/>
          <w:numId w:val="2"/>
        </w:numPr>
        <w:tabs>
          <w:tab w:val="left" w:pos="990"/>
        </w:tabs>
        <w:spacing w:before="73"/>
        <w:ind w:hanging="342"/>
        <w:rPr>
          <w:rFonts w:ascii="Symbol" w:hAnsi="Symbol"/>
          <w:b/>
          <w:sz w:val="28"/>
          <w:szCs w:val="28"/>
        </w:rPr>
      </w:pPr>
      <w:r w:rsidRPr="00B41B45">
        <w:rPr>
          <w:sz w:val="28"/>
          <w:szCs w:val="28"/>
        </w:rPr>
        <w:t>Khi nộp Hồ sơ yêu cầu thí sinh sắp xếp giấy tờ theo thứ tự trên để thuận lợi cho việc kiểm tra.</w:t>
      </w:r>
      <w:bookmarkStart w:id="0" w:name="_GoBack"/>
      <w:bookmarkEnd w:id="0"/>
    </w:p>
    <w:p w:rsidR="00157664" w:rsidRPr="00B41B45" w:rsidRDefault="00157664" w:rsidP="00157664">
      <w:pPr>
        <w:pStyle w:val="ListParagraph"/>
        <w:numPr>
          <w:ilvl w:val="1"/>
          <w:numId w:val="2"/>
        </w:numPr>
        <w:tabs>
          <w:tab w:val="left" w:pos="990"/>
        </w:tabs>
        <w:spacing w:before="73"/>
        <w:ind w:hanging="342"/>
        <w:rPr>
          <w:rFonts w:ascii="Symbol" w:hAnsi="Symbol"/>
          <w:sz w:val="28"/>
          <w:szCs w:val="28"/>
        </w:rPr>
      </w:pPr>
      <w:r w:rsidRPr="00B41B45">
        <w:rPr>
          <w:sz w:val="28"/>
          <w:szCs w:val="28"/>
        </w:rPr>
        <w:t>Hồ sơ chỉ được nhận khi có đủ các giấy tờ</w:t>
      </w:r>
      <w:r w:rsidRPr="00B41B45">
        <w:rPr>
          <w:spacing w:val="25"/>
          <w:sz w:val="28"/>
          <w:szCs w:val="28"/>
        </w:rPr>
        <w:t xml:space="preserve"> </w:t>
      </w:r>
      <w:r w:rsidRPr="00B41B45">
        <w:rPr>
          <w:sz w:val="28"/>
          <w:szCs w:val="28"/>
        </w:rPr>
        <w:t>trên</w:t>
      </w:r>
      <w:r w:rsidRPr="00B41B45">
        <w:rPr>
          <w:sz w:val="28"/>
          <w:szCs w:val="28"/>
          <w:lang w:val="en-US"/>
        </w:rPr>
        <w:t xml:space="preserve">. </w:t>
      </w:r>
      <w:r w:rsidRPr="00B41B45">
        <w:rPr>
          <w:sz w:val="28"/>
          <w:szCs w:val="28"/>
        </w:rPr>
        <w:t>Hồ sơ không trúng tuyển không trả lại cho thí sinh.</w:t>
      </w:r>
    </w:p>
    <w:p w:rsidR="00950D3D" w:rsidRDefault="00950D3D"/>
    <w:sectPr w:rsidR="00950D3D" w:rsidSect="00B41B45">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C72"/>
    <w:multiLevelType w:val="multilevel"/>
    <w:tmpl w:val="BAA4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0F39FC"/>
    <w:multiLevelType w:val="hybridMultilevel"/>
    <w:tmpl w:val="E5D256F4"/>
    <w:lvl w:ilvl="0" w:tplc="B0AAFD48">
      <w:numFmt w:val="bullet"/>
      <w:lvlText w:val="-"/>
      <w:lvlJc w:val="left"/>
      <w:pPr>
        <w:ind w:left="793" w:hanging="339"/>
      </w:pPr>
      <w:rPr>
        <w:rFonts w:ascii="Times New Roman" w:eastAsia="Times New Roman" w:hAnsi="Times New Roman" w:cs="Times New Roman" w:hint="default"/>
        <w:color w:val="333333"/>
        <w:w w:val="94"/>
        <w:sz w:val="22"/>
        <w:szCs w:val="22"/>
        <w:lang w:val="vi" w:eastAsia="en-US" w:bidi="ar-SA"/>
      </w:rPr>
    </w:lvl>
    <w:lvl w:ilvl="1" w:tplc="0409000D">
      <w:start w:val="1"/>
      <w:numFmt w:val="bullet"/>
      <w:lvlText w:val=""/>
      <w:lvlJc w:val="left"/>
      <w:pPr>
        <w:ind w:left="1069" w:hanging="341"/>
      </w:pPr>
      <w:rPr>
        <w:rFonts w:ascii="Wingdings" w:hAnsi="Wingdings" w:hint="default"/>
        <w:w w:val="103"/>
        <w:lang w:val="vi" w:eastAsia="en-US" w:bidi="ar-SA"/>
      </w:rPr>
    </w:lvl>
    <w:lvl w:ilvl="2" w:tplc="1BEA4EBE">
      <w:numFmt w:val="bullet"/>
      <w:lvlText w:val="•"/>
      <w:lvlJc w:val="left"/>
      <w:pPr>
        <w:ind w:left="1995" w:hanging="341"/>
      </w:pPr>
      <w:rPr>
        <w:rFonts w:hint="default"/>
        <w:lang w:val="vi" w:eastAsia="en-US" w:bidi="ar-SA"/>
      </w:rPr>
    </w:lvl>
    <w:lvl w:ilvl="3" w:tplc="2B72380E">
      <w:numFmt w:val="bullet"/>
      <w:lvlText w:val="•"/>
      <w:lvlJc w:val="left"/>
      <w:pPr>
        <w:ind w:left="2931" w:hanging="341"/>
      </w:pPr>
      <w:rPr>
        <w:rFonts w:hint="default"/>
        <w:lang w:val="vi" w:eastAsia="en-US" w:bidi="ar-SA"/>
      </w:rPr>
    </w:lvl>
    <w:lvl w:ilvl="4" w:tplc="CC821B90">
      <w:numFmt w:val="bullet"/>
      <w:lvlText w:val="•"/>
      <w:lvlJc w:val="left"/>
      <w:pPr>
        <w:ind w:left="3866" w:hanging="341"/>
      </w:pPr>
      <w:rPr>
        <w:rFonts w:hint="default"/>
        <w:lang w:val="vi" w:eastAsia="en-US" w:bidi="ar-SA"/>
      </w:rPr>
    </w:lvl>
    <w:lvl w:ilvl="5" w:tplc="A4CA483E">
      <w:numFmt w:val="bullet"/>
      <w:lvlText w:val="•"/>
      <w:lvlJc w:val="left"/>
      <w:pPr>
        <w:ind w:left="4802" w:hanging="341"/>
      </w:pPr>
      <w:rPr>
        <w:rFonts w:hint="default"/>
        <w:lang w:val="vi" w:eastAsia="en-US" w:bidi="ar-SA"/>
      </w:rPr>
    </w:lvl>
    <w:lvl w:ilvl="6" w:tplc="C8387F84">
      <w:numFmt w:val="bullet"/>
      <w:lvlText w:val="•"/>
      <w:lvlJc w:val="left"/>
      <w:pPr>
        <w:ind w:left="5737" w:hanging="341"/>
      </w:pPr>
      <w:rPr>
        <w:rFonts w:hint="default"/>
        <w:lang w:val="vi" w:eastAsia="en-US" w:bidi="ar-SA"/>
      </w:rPr>
    </w:lvl>
    <w:lvl w:ilvl="7" w:tplc="7C4295C0">
      <w:numFmt w:val="bullet"/>
      <w:lvlText w:val="•"/>
      <w:lvlJc w:val="left"/>
      <w:pPr>
        <w:ind w:left="6673" w:hanging="341"/>
      </w:pPr>
      <w:rPr>
        <w:rFonts w:hint="default"/>
        <w:lang w:val="vi" w:eastAsia="en-US" w:bidi="ar-SA"/>
      </w:rPr>
    </w:lvl>
    <w:lvl w:ilvl="8" w:tplc="8C92641C">
      <w:numFmt w:val="bullet"/>
      <w:lvlText w:val="•"/>
      <w:lvlJc w:val="left"/>
      <w:pPr>
        <w:ind w:left="7608" w:hanging="341"/>
      </w:pPr>
      <w:rPr>
        <w:rFonts w:hint="default"/>
        <w:lang w:val="vi" w:eastAsia="en-US" w:bidi="ar-SA"/>
      </w:rPr>
    </w:lvl>
  </w:abstractNum>
  <w:abstractNum w:abstractNumId="2">
    <w:nsid w:val="59572BD1"/>
    <w:multiLevelType w:val="multilevel"/>
    <w:tmpl w:val="51CA13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280A39"/>
    <w:multiLevelType w:val="multilevel"/>
    <w:tmpl w:val="BC22D9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25B"/>
    <w:rsid w:val="00157664"/>
    <w:rsid w:val="001E6D21"/>
    <w:rsid w:val="0024025B"/>
    <w:rsid w:val="003B74EF"/>
    <w:rsid w:val="004545CF"/>
    <w:rsid w:val="004644D1"/>
    <w:rsid w:val="006078B1"/>
    <w:rsid w:val="00725ABF"/>
    <w:rsid w:val="008C6257"/>
    <w:rsid w:val="00944CBF"/>
    <w:rsid w:val="00950D3D"/>
    <w:rsid w:val="00AD0ED4"/>
    <w:rsid w:val="00B41B45"/>
    <w:rsid w:val="00B56BCE"/>
    <w:rsid w:val="00DB32F5"/>
    <w:rsid w:val="00E21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57664"/>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157664"/>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57664"/>
    <w:rPr>
      <w:rFonts w:eastAsia="Times New Roman" w:cs="Times New Roman"/>
      <w:b/>
      <w:bCs/>
      <w:sz w:val="27"/>
      <w:szCs w:val="27"/>
    </w:rPr>
  </w:style>
  <w:style w:type="character" w:customStyle="1" w:styleId="Heading4Char">
    <w:name w:val="Heading 4 Char"/>
    <w:basedOn w:val="DefaultParagraphFont"/>
    <w:link w:val="Heading4"/>
    <w:uiPriority w:val="9"/>
    <w:rsid w:val="00157664"/>
    <w:rPr>
      <w:rFonts w:eastAsia="Times New Roman" w:cs="Times New Roman"/>
      <w:b/>
      <w:bCs/>
      <w:sz w:val="24"/>
      <w:szCs w:val="24"/>
    </w:rPr>
  </w:style>
  <w:style w:type="character" w:styleId="Strong">
    <w:name w:val="Strong"/>
    <w:basedOn w:val="DefaultParagraphFont"/>
    <w:uiPriority w:val="22"/>
    <w:qFormat/>
    <w:rsid w:val="00157664"/>
    <w:rPr>
      <w:b/>
      <w:bCs/>
    </w:rPr>
  </w:style>
  <w:style w:type="character" w:styleId="Emphasis">
    <w:name w:val="Emphasis"/>
    <w:basedOn w:val="DefaultParagraphFont"/>
    <w:uiPriority w:val="20"/>
    <w:qFormat/>
    <w:rsid w:val="00157664"/>
    <w:rPr>
      <w:i/>
      <w:iCs/>
    </w:rPr>
  </w:style>
  <w:style w:type="character" w:styleId="Hyperlink">
    <w:name w:val="Hyperlink"/>
    <w:basedOn w:val="DefaultParagraphFont"/>
    <w:uiPriority w:val="99"/>
    <w:semiHidden/>
    <w:unhideWhenUsed/>
    <w:rsid w:val="00157664"/>
    <w:rPr>
      <w:color w:val="0000FF"/>
      <w:u w:val="single"/>
    </w:rPr>
  </w:style>
  <w:style w:type="paragraph" w:styleId="ListParagraph">
    <w:name w:val="List Paragraph"/>
    <w:basedOn w:val="Normal"/>
    <w:uiPriority w:val="34"/>
    <w:qFormat/>
    <w:rsid w:val="00157664"/>
    <w:pPr>
      <w:widowControl w:val="0"/>
      <w:autoSpaceDE w:val="0"/>
      <w:autoSpaceDN w:val="0"/>
      <w:spacing w:before="0" w:after="0" w:line="240" w:lineRule="auto"/>
      <w:ind w:left="392" w:hanging="339"/>
    </w:pPr>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57664"/>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157664"/>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57664"/>
    <w:rPr>
      <w:rFonts w:eastAsia="Times New Roman" w:cs="Times New Roman"/>
      <w:b/>
      <w:bCs/>
      <w:sz w:val="27"/>
      <w:szCs w:val="27"/>
    </w:rPr>
  </w:style>
  <w:style w:type="character" w:customStyle="1" w:styleId="Heading4Char">
    <w:name w:val="Heading 4 Char"/>
    <w:basedOn w:val="DefaultParagraphFont"/>
    <w:link w:val="Heading4"/>
    <w:uiPriority w:val="9"/>
    <w:rsid w:val="00157664"/>
    <w:rPr>
      <w:rFonts w:eastAsia="Times New Roman" w:cs="Times New Roman"/>
      <w:b/>
      <w:bCs/>
      <w:sz w:val="24"/>
      <w:szCs w:val="24"/>
    </w:rPr>
  </w:style>
  <w:style w:type="character" w:styleId="Strong">
    <w:name w:val="Strong"/>
    <w:basedOn w:val="DefaultParagraphFont"/>
    <w:uiPriority w:val="22"/>
    <w:qFormat/>
    <w:rsid w:val="00157664"/>
    <w:rPr>
      <w:b/>
      <w:bCs/>
    </w:rPr>
  </w:style>
  <w:style w:type="character" w:styleId="Emphasis">
    <w:name w:val="Emphasis"/>
    <w:basedOn w:val="DefaultParagraphFont"/>
    <w:uiPriority w:val="20"/>
    <w:qFormat/>
    <w:rsid w:val="00157664"/>
    <w:rPr>
      <w:i/>
      <w:iCs/>
    </w:rPr>
  </w:style>
  <w:style w:type="character" w:styleId="Hyperlink">
    <w:name w:val="Hyperlink"/>
    <w:basedOn w:val="DefaultParagraphFont"/>
    <w:uiPriority w:val="99"/>
    <w:semiHidden/>
    <w:unhideWhenUsed/>
    <w:rsid w:val="00157664"/>
    <w:rPr>
      <w:color w:val="0000FF"/>
      <w:u w:val="single"/>
    </w:rPr>
  </w:style>
  <w:style w:type="paragraph" w:styleId="ListParagraph">
    <w:name w:val="List Paragraph"/>
    <w:basedOn w:val="Normal"/>
    <w:uiPriority w:val="34"/>
    <w:qFormat/>
    <w:rsid w:val="00157664"/>
    <w:pPr>
      <w:widowControl w:val="0"/>
      <w:autoSpaceDE w:val="0"/>
      <w:autoSpaceDN w:val="0"/>
      <w:spacing w:before="0" w:after="0" w:line="240" w:lineRule="auto"/>
      <w:ind w:left="392" w:hanging="339"/>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876933">
      <w:bodyDiv w:val="1"/>
      <w:marLeft w:val="0"/>
      <w:marRight w:val="0"/>
      <w:marTop w:val="0"/>
      <w:marBottom w:val="0"/>
      <w:divBdr>
        <w:top w:val="none" w:sz="0" w:space="0" w:color="auto"/>
        <w:left w:val="none" w:sz="0" w:space="0" w:color="auto"/>
        <w:bottom w:val="none" w:sz="0" w:space="0" w:color="auto"/>
        <w:right w:val="none" w:sz="0" w:space="0" w:color="auto"/>
      </w:divBdr>
    </w:div>
    <w:div w:id="760568287">
      <w:bodyDiv w:val="1"/>
      <w:marLeft w:val="0"/>
      <w:marRight w:val="0"/>
      <w:marTop w:val="0"/>
      <w:marBottom w:val="0"/>
      <w:divBdr>
        <w:top w:val="none" w:sz="0" w:space="0" w:color="auto"/>
        <w:left w:val="none" w:sz="0" w:space="0" w:color="auto"/>
        <w:bottom w:val="none" w:sz="0" w:space="0" w:color="auto"/>
        <w:right w:val="none" w:sz="0" w:space="0" w:color="auto"/>
      </w:divBdr>
    </w:div>
    <w:div w:id="1587301562">
      <w:bodyDiv w:val="1"/>
      <w:marLeft w:val="0"/>
      <w:marRight w:val="0"/>
      <w:marTop w:val="0"/>
      <w:marBottom w:val="0"/>
      <w:divBdr>
        <w:top w:val="none" w:sz="0" w:space="0" w:color="auto"/>
        <w:left w:val="none" w:sz="0" w:space="0" w:color="auto"/>
        <w:bottom w:val="none" w:sz="0" w:space="0" w:color="auto"/>
        <w:right w:val="none" w:sz="0" w:space="0" w:color="auto"/>
      </w:divBdr>
    </w:div>
    <w:div w:id="17637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udaihoc.tmu.edu.vn/huong-dan-nop-ho-so-tuyen-sinh-dao-tao-trinh-do-thac-si-nam-2021/so-yeu-ly-lich-tu-thuat-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aihoc.tmu.edu.vn/huong-dan-nop-ho-so-tuyen-sinh-dao-tao-trinh-do-thac-si-nam-2021/don-xin-du-thi-thac-si-2021_new/"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2021-06-18T07:11:00Z</dcterms:created>
  <dcterms:modified xsi:type="dcterms:W3CDTF">2021-06-18T08:27:00Z</dcterms:modified>
</cp:coreProperties>
</file>